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B972A4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972A4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bookmarkStart w:id="0" w:name="_GoBack"/>
      <w:bookmarkEnd w:id="0"/>
      <w:r w:rsidR="00712AA6" w:rsidRPr="00BB6913">
        <w:rPr>
          <w:rFonts w:ascii="Proxima Nova" w:hAnsi="Proxima Nova"/>
          <w:b/>
          <w:color w:val="E6007E"/>
          <w:sz w:val="52"/>
        </w:rPr>
        <w:t>GIS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7936D6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7936D6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="007936D6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7936D6">
        <w:t xml:space="preserve"> </w:t>
      </w:r>
      <w:r w:rsidR="0087631C" w:rsidRPr="006B5CA8">
        <w:t>oddechowych</w:t>
      </w:r>
      <w:r w:rsidRPr="006B5CA8">
        <w:t>.</w:t>
      </w:r>
      <w:r w:rsidR="007936D6">
        <w:t xml:space="preserve"> </w:t>
      </w:r>
      <w:r w:rsidRPr="006B5CA8">
        <w:t>W drodze do</w:t>
      </w:r>
      <w:r w:rsidR="00A621B5" w:rsidRPr="006B5CA8">
        <w:t xml:space="preserve"> i ze</w:t>
      </w:r>
      <w:r w:rsidR="007936D6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7936D6">
        <w:rPr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7936D6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7936D6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7936D6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7936D6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</w:t>
      </w:r>
      <w:r w:rsidR="007936D6" w:rsidRPr="006B5CA8">
        <w:t>uwzględniający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7936D6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7936D6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="007936D6">
        <w:t xml:space="preserve"> </w:t>
      </w:r>
      <w:r w:rsidR="00822C38" w:rsidRPr="00BB6913">
        <w:t>wspólne (korytarze)</w:t>
      </w:r>
      <w:r w:rsidR="007936D6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7936D6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7936D6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7936D6">
        <w:t xml:space="preserve"> </w:t>
      </w:r>
      <w:r w:rsidR="00907613">
        <w:t>przystosować inne pomieszczenia na szatnię</w:t>
      </w:r>
      <w:r w:rsidR="007936D6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7936D6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7936D6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7936D6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7936D6">
        <w:t xml:space="preserve"> </w:t>
      </w:r>
      <w:r w:rsidR="00CA2AFD" w:rsidRPr="00FA2422">
        <w:t>Zaleca się zamiast środków</w:t>
      </w:r>
      <w:r w:rsidR="007936D6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7936D6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="007936D6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7936D6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="007936D6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5B6F28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5B6F28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5B6F28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5B6F28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5B6F28">
        <w:rPr>
          <w:color w:val="000000"/>
          <w:lang w:bidi="pl-PL"/>
        </w:rPr>
        <w:t xml:space="preserve"> 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5B6F28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="005B6F2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="005B6F2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5B6F28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="005B6F28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5B6F28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5B6F28">
        <w:rPr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5B6F28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5B6F28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5B6F28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="005B6F28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5B6F28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5B6F28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5B6F28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5B6F28">
        <w:rPr>
          <w:lang w:bidi="pl-PL"/>
        </w:rPr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="005B6F28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5B6F2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5B6F2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</w:t>
      </w:r>
      <w:r w:rsidR="005B6F2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5B6F2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B972A4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B9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5B" w:rsidRDefault="0082275B" w:rsidP="00143D7D">
      <w:pPr>
        <w:spacing w:after="0" w:line="240" w:lineRule="auto"/>
      </w:pPr>
      <w:r>
        <w:separator/>
      </w:r>
    </w:p>
  </w:endnote>
  <w:endnote w:type="continuationSeparator" w:id="1">
    <w:p w:rsidR="0082275B" w:rsidRDefault="0082275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5B" w:rsidRDefault="0082275B" w:rsidP="00143D7D">
      <w:pPr>
        <w:spacing w:after="0" w:line="240" w:lineRule="auto"/>
      </w:pPr>
      <w:r>
        <w:separator/>
      </w:r>
    </w:p>
  </w:footnote>
  <w:footnote w:type="continuationSeparator" w:id="1">
    <w:p w:rsidR="0082275B" w:rsidRDefault="0082275B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B6F2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36D6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75B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2A4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A4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FEB6-2083-4908-9D08-582116B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2858</Words>
  <Characters>17151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Katarzyna Mika</cp:lastModifiedBy>
  <cp:revision>2</cp:revision>
  <cp:lastPrinted>2020-12-18T14:39:00Z</cp:lastPrinted>
  <dcterms:created xsi:type="dcterms:W3CDTF">2021-01-12T17:37:00Z</dcterms:created>
  <dcterms:modified xsi:type="dcterms:W3CDTF">2021-01-12T17:37:00Z</dcterms:modified>
</cp:coreProperties>
</file>